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3"/>
        <w:gridCol w:w="6985"/>
      </w:tblGrid>
      <w:tr w:rsidR="002A0923" w:rsidRPr="002A0923" w14:paraId="12CE28AD" w14:textId="77777777">
        <w:tc>
          <w:tcPr>
            <w:tcW w:w="3227" w:type="dxa"/>
            <w:vAlign w:val="center"/>
          </w:tcPr>
          <w:p w14:paraId="60011C68" w14:textId="77777777" w:rsidR="002A0923" w:rsidRPr="002A0923" w:rsidRDefault="00830E70">
            <w:pPr>
              <w:rPr>
                <w:rFonts w:ascii="Arial" w:hAnsi="Arial"/>
              </w:rPr>
            </w:pPr>
            <w:r w:rsidRPr="00830E70"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75A9B238" wp14:editId="0A27143F">
                  <wp:extent cx="1602486" cy="603504"/>
                  <wp:effectExtent l="19050" t="0" r="0" b="0"/>
                  <wp:docPr id="2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nt-utm.univ-tlse2.fr/medias/photo/logo-q-texte-noir-copie_140431241010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6" cy="6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14:paraId="25ABA596" w14:textId="77777777" w:rsidR="002A0923" w:rsidRPr="002A0923" w:rsidRDefault="002A0923" w:rsidP="002A0923">
            <w:pPr>
              <w:rPr>
                <w:rFonts w:ascii="Arial" w:hAnsi="Arial"/>
                <w:sz w:val="44"/>
              </w:rPr>
            </w:pPr>
            <w:r w:rsidRPr="002A0923">
              <w:rPr>
                <w:rFonts w:ascii="Arial" w:hAnsi="Arial"/>
                <w:sz w:val="44"/>
              </w:rPr>
              <w:t>Fiche de suivi des déplacements</w:t>
            </w:r>
          </w:p>
          <w:p w14:paraId="44FC433C" w14:textId="77777777" w:rsidR="002A0923" w:rsidRPr="002A0923" w:rsidRDefault="00017BA3" w:rsidP="002A0923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sz w:val="44"/>
              </w:rPr>
              <w:t>pour les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14:paraId="1CAC232D" w14:textId="39748504" w:rsidR="002A0923" w:rsidRPr="00404E36" w:rsidRDefault="00AB009A" w:rsidP="00AB009A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>Version du 9 mars 2023</w:t>
            </w:r>
            <w:r w:rsidR="00404E36" w:rsidRP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 xml:space="preserve"> –</w:t>
            </w:r>
            <w:r w:rsid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404E36" w:rsidRP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>vice-présidence recherche</w:t>
            </w:r>
          </w:p>
        </w:tc>
      </w:tr>
    </w:tbl>
    <w:p w14:paraId="09FB3896" w14:textId="77777777" w:rsidR="009F3D81" w:rsidRDefault="009F3D81" w:rsidP="00D12C6D">
      <w:pPr>
        <w:jc w:val="both"/>
        <w:rPr>
          <w:rFonts w:ascii="Arial" w:hAnsi="Arial"/>
          <w:sz w:val="20"/>
        </w:rPr>
      </w:pPr>
    </w:p>
    <w:p w14:paraId="05B68DC4" w14:textId="77777777" w:rsidR="00B43E5F" w:rsidRDefault="00B43E5F" w:rsidP="00D12C6D">
      <w:pPr>
        <w:jc w:val="both"/>
        <w:rPr>
          <w:rFonts w:ascii="Arial" w:hAnsi="Arial"/>
          <w:sz w:val="20"/>
        </w:rPr>
      </w:pPr>
    </w:p>
    <w:p w14:paraId="47693F51" w14:textId="77777777"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14:paraId="2BAED939" w14:textId="5D480B20" w:rsidR="007F05C3" w:rsidRPr="009443D6" w:rsidRDefault="00C56132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chaque soutenance, u</w:t>
      </w:r>
      <w:r w:rsidR="007F05C3" w:rsidRPr="009443D6">
        <w:rPr>
          <w:rFonts w:ascii="Arial" w:hAnsi="Arial"/>
          <w:sz w:val="20"/>
        </w:rPr>
        <w:t xml:space="preserve">ne enveloppe budgétaire </w:t>
      </w:r>
      <w:r w:rsidR="00691A4C" w:rsidRPr="009443D6">
        <w:rPr>
          <w:rFonts w:ascii="Arial" w:hAnsi="Arial"/>
          <w:sz w:val="20"/>
        </w:rPr>
        <w:t xml:space="preserve">forfaitaire est </w:t>
      </w:r>
      <w:r>
        <w:rPr>
          <w:rFonts w:ascii="Arial" w:hAnsi="Arial"/>
          <w:sz w:val="20"/>
        </w:rPr>
        <w:t>virée sur le budget du laboratoire par la responsable du service financier de la DAR :</w:t>
      </w:r>
    </w:p>
    <w:p w14:paraId="6DD02E87" w14:textId="77777777"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14:paraId="6695F48A" w14:textId="1F20436C" w:rsidR="00D67306" w:rsidRPr="009443D6" w:rsidRDefault="007F05C3" w:rsidP="00425263">
      <w:pPr>
        <w:ind w:firstLine="284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425263">
        <w:rPr>
          <w:rFonts w:ascii="Arial" w:hAnsi="Arial"/>
          <w:sz w:val="20"/>
        </w:rPr>
        <w:t xml:space="preserve">, </w:t>
      </w:r>
      <w:r w:rsidR="00C56132">
        <w:rPr>
          <w:rFonts w:ascii="Arial" w:hAnsi="Arial"/>
          <w:sz w:val="20"/>
        </w:rPr>
        <w:t>à réception de la copie de la fiche de suivi transmise par le laboratoire</w:t>
      </w:r>
    </w:p>
    <w:p w14:paraId="21D349F2" w14:textId="7D796739" w:rsidR="00580FA8" w:rsidRPr="009443D6" w:rsidRDefault="007F05C3" w:rsidP="00425263">
      <w:pPr>
        <w:ind w:left="284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425263">
        <w:rPr>
          <w:rFonts w:ascii="Arial" w:hAnsi="Arial"/>
          <w:sz w:val="20"/>
        </w:rPr>
        <w:t xml:space="preserve">, </w:t>
      </w:r>
      <w:r w:rsidR="00C56132">
        <w:rPr>
          <w:rFonts w:ascii="Arial" w:hAnsi="Arial"/>
          <w:sz w:val="20"/>
        </w:rPr>
        <w:t>à réception de l’autorisation de soutenance prononcée par la CR restreinte, transmise par la vice-présidence recherche</w:t>
      </w:r>
    </w:p>
    <w:p w14:paraId="41C88D66" w14:textId="77777777"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14:paraId="45E55CA5" w14:textId="2AA193DD"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</w:t>
      </w:r>
      <w:r w:rsidR="00BC77D7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direct</w:t>
      </w:r>
      <w:r w:rsidR="00BC77D7">
        <w:rPr>
          <w:rFonts w:ascii="Arial" w:hAnsi="Arial"/>
          <w:sz w:val="20"/>
        </w:rPr>
        <w:t>ion</w:t>
      </w:r>
      <w:r>
        <w:rPr>
          <w:rFonts w:ascii="Arial" w:hAnsi="Arial"/>
          <w:sz w:val="20"/>
        </w:rPr>
        <w:t xml:space="preserve"> de thèse ou d’HDR avant tout engagement de dépense.</w:t>
      </w:r>
    </w:p>
    <w:p w14:paraId="0B1FF093" w14:textId="77777777" w:rsidR="00571F77" w:rsidRDefault="00571F77" w:rsidP="00D12C6D">
      <w:pPr>
        <w:jc w:val="both"/>
        <w:rPr>
          <w:rFonts w:ascii="Arial" w:hAnsi="Arial"/>
          <w:sz w:val="20"/>
        </w:rPr>
      </w:pPr>
    </w:p>
    <w:p w14:paraId="635CE794" w14:textId="77777777" w:rsidR="00571F77" w:rsidRDefault="00571F77" w:rsidP="00D12C6D">
      <w:pPr>
        <w:jc w:val="both"/>
        <w:rPr>
          <w:rFonts w:ascii="Arial" w:hAnsi="Arial"/>
          <w:sz w:val="20"/>
        </w:rPr>
      </w:pPr>
    </w:p>
    <w:p w14:paraId="7E2D1119" w14:textId="77777777"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14:paraId="21F5E159" w14:textId="748451CC" w:rsidR="00571F77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>L</w:t>
      </w:r>
      <w:r w:rsidR="00BC77D7">
        <w:rPr>
          <w:rFonts w:ascii="Arial" w:hAnsi="Arial"/>
          <w:sz w:val="20"/>
        </w:rPr>
        <w:t>a</w:t>
      </w:r>
      <w:r w:rsidRPr="009443D6">
        <w:rPr>
          <w:rFonts w:ascii="Arial" w:hAnsi="Arial"/>
          <w:sz w:val="20"/>
        </w:rPr>
        <w:t xml:space="preserve"> direct</w:t>
      </w:r>
      <w:r w:rsidR="00BC77D7">
        <w:rPr>
          <w:rFonts w:ascii="Arial" w:hAnsi="Arial"/>
          <w:sz w:val="20"/>
        </w:rPr>
        <w:t>ion</w:t>
      </w:r>
      <w:r w:rsidRPr="009443D6">
        <w:rPr>
          <w:rFonts w:ascii="Arial" w:hAnsi="Arial"/>
          <w:sz w:val="20"/>
        </w:rPr>
        <w:t xml:space="preserve"> de thèse ou d’HDR a la possibilité de faire appel au </w:t>
      </w:r>
      <w:r w:rsidRPr="009443D6">
        <w:rPr>
          <w:rFonts w:ascii="Arial" w:hAnsi="Arial"/>
          <w:b/>
          <w:sz w:val="20"/>
        </w:rPr>
        <w:t>service des déplacements</w:t>
      </w:r>
      <w:r w:rsidRPr="009443D6">
        <w:rPr>
          <w:rFonts w:ascii="Arial" w:hAnsi="Arial"/>
          <w:sz w:val="20"/>
        </w:rPr>
        <w:t xml:space="preserve"> pour 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14:paraId="70D2D125" w14:textId="457435D1" w:rsidR="00571F77" w:rsidRDefault="00571F77" w:rsidP="00571F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Ces opérations peuvent également être assurées par l</w:t>
      </w:r>
      <w:r w:rsidRPr="009443D6">
        <w:rPr>
          <w:rFonts w:ascii="Arial" w:hAnsi="Arial"/>
          <w:sz w:val="20"/>
        </w:rPr>
        <w:t xml:space="preserve">e laboratoire </w:t>
      </w:r>
      <w:r>
        <w:rPr>
          <w:rFonts w:ascii="Arial" w:hAnsi="Arial"/>
          <w:sz w:val="20"/>
        </w:rPr>
        <w:t>de rattachement du candidat.</w:t>
      </w:r>
    </w:p>
    <w:p w14:paraId="3128C4F3" w14:textId="77777777" w:rsidR="00AB009A" w:rsidRDefault="00AB009A" w:rsidP="00AB00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B5868E" w14:textId="4381996D" w:rsidR="00AB009A" w:rsidRPr="00AB009A" w:rsidRDefault="00AB009A" w:rsidP="00AB00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009A">
        <w:rPr>
          <w:rFonts w:ascii="Arial" w:hAnsi="Arial" w:cs="Arial"/>
          <w:sz w:val="20"/>
          <w:szCs w:val="20"/>
        </w:rPr>
        <w:t>La fiche de suivi signée par l</w:t>
      </w:r>
      <w:r w:rsidR="00BC77D7">
        <w:rPr>
          <w:rFonts w:ascii="Arial" w:hAnsi="Arial" w:cs="Arial"/>
          <w:sz w:val="20"/>
          <w:szCs w:val="20"/>
        </w:rPr>
        <w:t>a</w:t>
      </w:r>
      <w:r w:rsidRPr="00AB009A">
        <w:rPr>
          <w:rFonts w:ascii="Arial" w:hAnsi="Arial" w:cs="Arial"/>
          <w:sz w:val="20"/>
          <w:szCs w:val="20"/>
        </w:rPr>
        <w:t xml:space="preserve"> direct</w:t>
      </w:r>
      <w:r w:rsidR="00BC77D7">
        <w:rPr>
          <w:rFonts w:ascii="Arial" w:hAnsi="Arial" w:cs="Arial"/>
          <w:sz w:val="20"/>
          <w:szCs w:val="20"/>
        </w:rPr>
        <w:t>ion</w:t>
      </w:r>
      <w:r w:rsidRPr="00AB009A">
        <w:rPr>
          <w:rFonts w:ascii="Arial" w:hAnsi="Arial" w:cs="Arial"/>
          <w:sz w:val="20"/>
          <w:szCs w:val="20"/>
        </w:rPr>
        <w:t xml:space="preserve"> du laboratoire remplace les demandes de prise en charge</w:t>
      </w:r>
      <w:r>
        <w:rPr>
          <w:rFonts w:ascii="Arial" w:hAnsi="Arial" w:cs="Arial"/>
          <w:sz w:val="20"/>
          <w:szCs w:val="20"/>
        </w:rPr>
        <w:t xml:space="preserve"> </w:t>
      </w:r>
      <w:r w:rsidRPr="00AB009A">
        <w:rPr>
          <w:rFonts w:ascii="Arial" w:hAnsi="Arial" w:cs="Arial"/>
          <w:sz w:val="20"/>
          <w:szCs w:val="20"/>
        </w:rPr>
        <w:t>pour tous les missionnaires du jury. En conséquence, le service des déplacements n’engagera aucune</w:t>
      </w:r>
      <w:r>
        <w:rPr>
          <w:rFonts w:ascii="Arial" w:hAnsi="Arial" w:cs="Arial"/>
          <w:sz w:val="20"/>
          <w:szCs w:val="20"/>
        </w:rPr>
        <w:t xml:space="preserve"> </w:t>
      </w:r>
      <w:r w:rsidRPr="00AB009A">
        <w:rPr>
          <w:rFonts w:ascii="Arial" w:hAnsi="Arial" w:cs="Arial"/>
          <w:sz w:val="20"/>
          <w:szCs w:val="20"/>
        </w:rPr>
        <w:t>dépense tant qu’il ne dispose pas de la fiche de suivi complétée et signée.</w:t>
      </w:r>
    </w:p>
    <w:p w14:paraId="597F8D50" w14:textId="77777777"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3"/>
      </w:tblGrid>
      <w:tr w:rsidR="00DD6109" w:rsidRPr="009443D6" w14:paraId="0B6354B6" w14:textId="77777777">
        <w:tc>
          <w:tcPr>
            <w:tcW w:w="2093" w:type="dxa"/>
            <w:vAlign w:val="center"/>
          </w:tcPr>
          <w:p w14:paraId="0D5D11A1" w14:textId="77777777"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7113" w:type="dxa"/>
          </w:tcPr>
          <w:p w14:paraId="4679FF9E" w14:textId="77777777"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14:paraId="515017BB" w14:textId="77777777" w:rsidR="007F49F9" w:rsidRDefault="00DD6109" w:rsidP="00D12C6D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9443D6">
              <w:rPr>
                <w:rFonts w:ascii="Arial" w:hAnsi="Arial"/>
                <w:sz w:val="20"/>
              </w:rPr>
              <w:t>Quelque</w:t>
            </w:r>
            <w:proofErr w:type="spellEnd"/>
            <w:r w:rsidRPr="009443D6">
              <w:rPr>
                <w:rFonts w:ascii="Arial" w:hAnsi="Arial"/>
                <w:sz w:val="20"/>
              </w:rPr>
              <w:t xml:space="preserve"> soit l’entité chargée d’assurer l’organisation des déplacements, il est impératif que </w:t>
            </w:r>
            <w:r w:rsidR="009443D6" w:rsidRPr="009443D6"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 w:rsidR="009443D6" w:rsidRPr="00255D51">
              <w:rPr>
                <w:rFonts w:ascii="Arial" w:hAnsi="Arial"/>
                <w:b/>
                <w:sz w:val="20"/>
              </w:rPr>
              <w:t>iche de suivi de</w:t>
            </w:r>
            <w:r w:rsidR="00255D51" w:rsidRPr="00255D51">
              <w:rPr>
                <w:rFonts w:ascii="Arial" w:hAnsi="Arial"/>
                <w:b/>
                <w:sz w:val="20"/>
              </w:rPr>
              <w:t>s déplacements</w:t>
            </w:r>
            <w:r w:rsidR="009443D6" w:rsidRPr="009443D6">
              <w:rPr>
                <w:rFonts w:ascii="Arial" w:hAnsi="Arial"/>
                <w:sz w:val="20"/>
              </w:rPr>
              <w:t xml:space="preserve"> </w:t>
            </w:r>
            <w:r w:rsidR="0002548C" w:rsidRPr="009443D6">
              <w:rPr>
                <w:rFonts w:ascii="Arial" w:hAnsi="Arial"/>
                <w:sz w:val="20"/>
              </w:rPr>
              <w:t>soit 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  <w:r w:rsidR="00957A89">
              <w:rPr>
                <w:rFonts w:ascii="Arial" w:hAnsi="Arial"/>
                <w:sz w:val="20"/>
              </w:rPr>
              <w:t xml:space="preserve"> </w:t>
            </w:r>
          </w:p>
          <w:p w14:paraId="08AB37C7" w14:textId="77777777"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>nt être prises en compte dans l</w:t>
            </w:r>
            <w:r w:rsidR="003252E7">
              <w:rPr>
                <w:rFonts w:ascii="Arial" w:hAnsi="Arial"/>
                <w:sz w:val="20"/>
              </w:rPr>
              <w:t>a détermination</w:t>
            </w:r>
            <w:r w:rsidR="00FD725D">
              <w:rPr>
                <w:rFonts w:ascii="Arial" w:hAnsi="Arial"/>
                <w:sz w:val="20"/>
              </w:rPr>
              <w:t xml:space="preserve"> de la date de remise de la fiche.</w:t>
            </w:r>
          </w:p>
          <w:p w14:paraId="2B8794C7" w14:textId="77777777" w:rsidR="00DD6109" w:rsidRPr="009443D6" w:rsidRDefault="00DD6109" w:rsidP="00D12C6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CB5895A" w14:textId="77777777" w:rsidR="00D31F1C" w:rsidRDefault="00D31F1C" w:rsidP="00BC4E08">
      <w:pPr>
        <w:jc w:val="both"/>
        <w:rPr>
          <w:rFonts w:ascii="Arial" w:hAnsi="Arial"/>
          <w:sz w:val="20"/>
        </w:rPr>
      </w:pPr>
    </w:p>
    <w:p w14:paraId="5B634D96" w14:textId="77777777"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Vos</w:t>
      </w:r>
      <w:r w:rsidR="005D598D">
        <w:rPr>
          <w:rFonts w:ascii="Arial" w:hAnsi="Arial"/>
          <w:sz w:val="20"/>
        </w:rPr>
        <w:t xml:space="preserve"> interlocuteur</w:t>
      </w:r>
      <w:r>
        <w:rPr>
          <w:rFonts w:ascii="Arial" w:hAnsi="Arial"/>
          <w:sz w:val="20"/>
        </w:rPr>
        <w:t>s</w:t>
      </w:r>
      <w:r w:rsidR="005D598D">
        <w:rPr>
          <w:rFonts w:ascii="Arial" w:hAnsi="Arial"/>
          <w:sz w:val="20"/>
        </w:rPr>
        <w:t> :</w:t>
      </w:r>
    </w:p>
    <w:p w14:paraId="0BA45221" w14:textId="77777777" w:rsidR="005D598D" w:rsidRDefault="005D598D" w:rsidP="00BC4E08">
      <w:pPr>
        <w:jc w:val="both"/>
        <w:rPr>
          <w:rFonts w:ascii="Arial" w:hAnsi="Arial"/>
          <w:sz w:val="20"/>
        </w:rPr>
      </w:pPr>
    </w:p>
    <w:p w14:paraId="39EF7F46" w14:textId="09F6D01F" w:rsidR="005D598D" w:rsidRDefault="005D598D" w:rsidP="0071018F">
      <w:pP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 service déplacements : </w:t>
      </w:r>
      <w:proofErr w:type="spellStart"/>
      <w:r w:rsidR="00C56132">
        <w:rPr>
          <w:rFonts w:ascii="Arial" w:hAnsi="Arial"/>
          <w:sz w:val="20"/>
        </w:rPr>
        <w:t>Nouria</w:t>
      </w:r>
      <w:proofErr w:type="spellEnd"/>
      <w:r w:rsidR="00C56132">
        <w:rPr>
          <w:rFonts w:ascii="Arial" w:hAnsi="Arial"/>
          <w:sz w:val="20"/>
        </w:rPr>
        <w:t xml:space="preserve"> BENAMEUR</w:t>
      </w:r>
      <w:r w:rsidR="0071018F">
        <w:rPr>
          <w:rFonts w:ascii="Arial" w:hAnsi="Arial"/>
          <w:sz w:val="20"/>
        </w:rPr>
        <w:tab/>
      </w:r>
      <w:r w:rsidR="0071018F">
        <w:rPr>
          <w:rFonts w:ascii="Arial" w:hAnsi="Arial"/>
          <w:sz w:val="20"/>
        </w:rPr>
        <w:tab/>
      </w:r>
      <w:hyperlink r:id="rId9" w:history="1">
        <w:r w:rsidRPr="007073B4">
          <w:rPr>
            <w:rStyle w:val="Lienhypertexte"/>
            <w:rFonts w:ascii="Arial" w:hAnsi="Arial"/>
            <w:sz w:val="20"/>
          </w:rPr>
          <w:t>deplacements3@univ-tlse2.fr</w:t>
        </w:r>
      </w:hyperlink>
      <w:r>
        <w:rPr>
          <w:rFonts w:ascii="Arial" w:hAnsi="Arial"/>
          <w:sz w:val="20"/>
        </w:rPr>
        <w:tab/>
      </w:r>
      <w:r w:rsidR="0042526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05 61 50 21 39</w:t>
      </w:r>
    </w:p>
    <w:p w14:paraId="33F27E9E" w14:textId="43B9ACC6"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 service financie</w:t>
      </w:r>
      <w:r w:rsidR="0071018F">
        <w:rPr>
          <w:rFonts w:ascii="Arial" w:hAnsi="Arial"/>
          <w:sz w:val="20"/>
        </w:rPr>
        <w:t xml:space="preserve">r de la DAR : </w:t>
      </w:r>
      <w:r w:rsidR="00C56132">
        <w:rPr>
          <w:rFonts w:ascii="Arial" w:hAnsi="Arial"/>
          <w:sz w:val="20"/>
        </w:rPr>
        <w:t>Anne Cabanel-Vigne</w:t>
      </w:r>
      <w:r w:rsidR="0071018F">
        <w:rPr>
          <w:rFonts w:ascii="Arial" w:hAnsi="Arial"/>
          <w:sz w:val="20"/>
        </w:rPr>
        <w:tab/>
      </w:r>
      <w:hyperlink r:id="rId10" w:history="1">
        <w:r w:rsidR="00425263" w:rsidRPr="00425263">
          <w:rPr>
            <w:rStyle w:val="Lienhypertexte"/>
            <w:rFonts w:ascii="Arial" w:hAnsi="Arial"/>
            <w:sz w:val="20"/>
          </w:rPr>
          <w:t>anne.cabanel-vigne@univ-tlse2.fr</w:t>
        </w:r>
      </w:hyperlink>
      <w:r w:rsidR="0071018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61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</w:t>
      </w:r>
      <w:r w:rsidR="005D3B6A">
        <w:rPr>
          <w:rFonts w:ascii="Arial" w:hAnsi="Arial"/>
          <w:sz w:val="20"/>
        </w:rPr>
        <w:t xml:space="preserve"> 44 97</w:t>
      </w:r>
    </w:p>
    <w:p w14:paraId="78F0333C" w14:textId="77777777" w:rsidR="008C5069" w:rsidRDefault="008C5069" w:rsidP="00BC4E08">
      <w:pPr>
        <w:jc w:val="both"/>
        <w:rPr>
          <w:rFonts w:ascii="Arial" w:hAnsi="Arial"/>
          <w:sz w:val="20"/>
        </w:rPr>
      </w:pPr>
    </w:p>
    <w:p w14:paraId="31EA7BB6" w14:textId="77777777" w:rsidR="00D31F1C" w:rsidRDefault="00D31F1C" w:rsidP="00BC4E08">
      <w:pPr>
        <w:jc w:val="both"/>
        <w:rPr>
          <w:rFonts w:ascii="Arial" w:hAnsi="Arial"/>
          <w:sz w:val="20"/>
        </w:rPr>
      </w:pPr>
    </w:p>
    <w:p w14:paraId="0B98B2C9" w14:textId="77777777"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2272"/>
        <w:gridCol w:w="7934"/>
      </w:tblGrid>
      <w:tr w:rsidR="0063104C" w:rsidRPr="00EB689C" w14:paraId="7BF96558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F4D" w14:textId="77777777"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 w14:paraId="6247CE30" w14:textId="77777777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B1E239" w14:textId="77777777"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14:paraId="284064EC" w14:textId="77777777"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du/de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6C7EC3" w14:textId="77777777" w:rsidR="00EB689C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 w14:paraId="548A8AAF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DEEFC" w14:textId="77777777"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863ACC" w14:textId="77777777"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 w14:paraId="133DCBD2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74EF6" w14:textId="77777777" w:rsidR="00C365B7" w:rsidRPr="000C497C" w:rsidRDefault="00C365B7" w:rsidP="005D3B6A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</w:t>
            </w:r>
            <w:r w:rsidR="00E60E1F">
              <w:rPr>
                <w:rFonts w:ascii="Arial" w:hAnsi="Arial"/>
                <w:sz w:val="18"/>
              </w:rPr>
              <w:t xml:space="preserve"> </w:t>
            </w:r>
            <w:r w:rsidRPr="000C497C">
              <w:rPr>
                <w:rFonts w:ascii="Arial" w:hAnsi="Arial"/>
                <w:sz w:val="18"/>
              </w:rPr>
              <w:t>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9D2914" w14:textId="77777777"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  <w:r w:rsidR="005D3B6A">
              <w:rPr>
                <w:rFonts w:ascii="Arial" w:hAnsi="Arial"/>
                <w:sz w:val="20"/>
              </w:rPr>
              <w:t>Horaire :</w:t>
            </w:r>
            <w:r>
              <w:rPr>
                <w:rFonts w:ascii="Arial" w:hAnsi="Arial"/>
                <w:sz w:val="20"/>
              </w:rPr>
              <w:t>…………………………………………….</w:t>
            </w:r>
          </w:p>
        </w:tc>
      </w:tr>
      <w:tr w:rsidR="00C365B7" w:rsidRPr="00EB689C" w14:paraId="42B55F3C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0EBD0" w14:textId="77777777"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7111" w14:textId="77777777" w:rsidR="00C365B7" w:rsidRPr="00EB689C" w:rsidRDefault="00076F66" w:rsidP="006310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 w14:paraId="7B2CE525" w14:textId="77777777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35444" w14:textId="77777777"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49BE1" w14:textId="77777777"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 w14:paraId="6711607B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78D" w14:textId="77777777"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 w14:paraId="5716CF84" w14:textId="77777777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AF3ABC" w14:textId="77777777"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6CEEEC" w14:textId="77777777"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 w14:paraId="0B6C6354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3D77E" w14:textId="77777777"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0EBCC2" w14:textId="77777777"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 w14:paraId="1DE06FA9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B42F0" w14:textId="77777777"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3DE96" w14:textId="77777777" w:rsidR="009F3D81" w:rsidRDefault="009F3D81">
            <w:pPr>
              <w:rPr>
                <w:rFonts w:ascii="Arial" w:hAnsi="Arial"/>
                <w:sz w:val="20"/>
              </w:rPr>
            </w:pPr>
          </w:p>
          <w:p w14:paraId="256EDB76" w14:textId="77777777" w:rsidR="009F3D81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  <w:p w14:paraId="28E615D6" w14:textId="77777777"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14:paraId="33D24AE9" w14:textId="77777777" w:rsidR="00830E70" w:rsidRPr="00AB009A" w:rsidRDefault="00830E70">
      <w:pPr>
        <w:jc w:val="center"/>
        <w:rPr>
          <w:sz w:val="10"/>
          <w:szCs w:val="1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 w14:paraId="3919172D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A510" w14:textId="77777777"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 w14:paraId="2DF821EC" w14:textId="77777777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AF450" w14:textId="77777777"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D9B682B" w14:textId="77777777" w:rsidR="00EB7D97" w:rsidRPr="002D3C68" w:rsidRDefault="00EB7D97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C27C70"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EB7D97" w:rsidRPr="00EB689C" w14:paraId="1389D09F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E95" w14:textId="77777777"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19C76D" w14:textId="77777777"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14:paraId="1A04440B" w14:textId="77777777"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14:paraId="30B30A40" w14:textId="77777777"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14:paraId="5F9D1230" w14:textId="77777777"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14:paraId="27CFAC95" w14:textId="77777777" w:rsidR="00F72F7B" w:rsidRPr="002D3C68" w:rsidRDefault="00F72F7B">
            <w:pPr>
              <w:rPr>
                <w:rFonts w:ascii="Arial" w:hAnsi="Arial"/>
                <w:sz w:val="18"/>
              </w:rPr>
            </w:pPr>
          </w:p>
          <w:p w14:paraId="651C8E3E" w14:textId="77777777" w:rsidR="00EB7D97" w:rsidRPr="002D3C68" w:rsidRDefault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</w:tc>
      </w:tr>
      <w:tr w:rsidR="00C27C70" w:rsidRPr="00EB689C" w14:paraId="5F936850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150D0D" w14:textId="77777777"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626C" w14:textId="77777777" w:rsidR="00C27C70" w:rsidRPr="002D3C68" w:rsidRDefault="00C27C7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93A4" w14:textId="77777777"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7ABC37" w14:textId="77777777"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</w:t>
            </w:r>
            <w:r w:rsidR="0005155A">
              <w:rPr>
                <w:rFonts w:ascii="Arial" w:hAnsi="Arial"/>
                <w:sz w:val="18"/>
              </w:rPr>
              <w:t>……….</w:t>
            </w:r>
          </w:p>
        </w:tc>
      </w:tr>
      <w:tr w:rsidR="000E525E" w:rsidRPr="00EB689C" w14:paraId="108CA824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15B934" w14:textId="77777777"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1D6EC833" w14:textId="77777777"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30ADE" w14:textId="77777777"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14:paraId="15C4C549" w14:textId="77777777"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38D144CE" w14:textId="77777777" w:rsidR="000E525E" w:rsidRPr="00931EF2" w:rsidRDefault="00356BA6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4F497105" w14:textId="77777777" w:rsidR="000E525E" w:rsidRDefault="000E525E" w:rsidP="00891075">
            <w:pPr>
              <w:jc w:val="center"/>
              <w:rPr>
                <w:rFonts w:ascii="Arial" w:hAnsi="Arial"/>
                <w:sz w:val="18"/>
              </w:rPr>
            </w:pPr>
          </w:p>
          <w:p w14:paraId="4F81B305" w14:textId="77777777" w:rsidR="00A53C0E" w:rsidRDefault="000F3576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3DBD975D" w14:textId="77777777"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2D64AEBE" w14:textId="77777777"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14:paraId="0A906E57" w14:textId="77777777" w:rsidR="00ED418C" w:rsidRDefault="00ED418C" w:rsidP="003646D9">
            <w:pPr>
              <w:rPr>
                <w:rFonts w:ascii="Arial" w:hAnsi="Arial"/>
                <w:sz w:val="18"/>
              </w:rPr>
            </w:pPr>
          </w:p>
          <w:p w14:paraId="61E5C5BD" w14:textId="77777777"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46DFBE19" w14:textId="77777777"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 w14:paraId="4F7A70B9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F1B257F" w14:textId="77777777"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 w14:paraId="49D1C92D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433F27" w14:textId="77777777"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59DA7BC1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2DCA8AFC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4E42A04A" w14:textId="77777777"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14:paraId="6D0C204E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05403FFC" w14:textId="77777777"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14:paraId="0CE34C8A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06FC0122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0CC43545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5E3C4938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637E65" w:rsidRPr="00EB689C" w14:paraId="0107DCAF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01FA967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29B29708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358D3BD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14:paraId="41BFDE97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78CB1407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14:paraId="21CC5432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36C6BB2F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14:paraId="25A9DA8D" w14:textId="77777777" w:rsidR="009F3D81" w:rsidRDefault="009F3D81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 w14:paraId="1CA1E266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16D0" w14:textId="77777777"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565353" w:rsidRPr="00EB689C" w14:paraId="2F3CAA77" w14:textId="77777777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772110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A3C1D4B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 w14:paraId="67EACF00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45BB7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1F5612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14:paraId="6B35BB2A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14:paraId="075A372B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14:paraId="2B03184E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14:paraId="30C83E34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14:paraId="0D0730E1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 w14:paraId="680AB12C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1413BC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D9E1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6AA1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3B4674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 w14:paraId="2173750F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3BDE71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7CD17FBF" w14:textId="77777777"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EB56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14:paraId="1122035E" w14:textId="77777777"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60E7E38B" w14:textId="77777777"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3B1146C1" w14:textId="77777777"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14:paraId="20D42C3D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06B1D6A3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6F83E0B6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14:paraId="31509A7B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14:paraId="7C433DF7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3AAD3267" w14:textId="77777777"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 w14:paraId="7469B311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55E798B" w14:textId="77777777"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 w14:paraId="6689AACF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60790C2" w14:textId="77777777"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3B492670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005466DD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40FAED66" w14:textId="77777777"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14:paraId="757235F9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398D8A78" w14:textId="77777777"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14:paraId="0605DE8F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2A37D9EF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3BB07254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7B1EC572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 w14:paraId="4422A6C3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A6AC5E7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7D370EAC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43AE1EF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14:paraId="21FA54A2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B8D9748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14:paraId="21F16320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4747E6B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14:paraId="00646328" w14:textId="77777777"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 w14:paraId="7EEA91E1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09E" w14:textId="77777777"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565353" w:rsidRPr="00EB689C" w14:paraId="5F8E28E1" w14:textId="77777777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EB7414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D0E92C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 w14:paraId="66450236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2F28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F4EF31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14:paraId="048906BE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14:paraId="17D455A2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14:paraId="47E5DA94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14:paraId="57FF387B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14:paraId="7526A2EB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 w14:paraId="1E35153A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2C0BD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D472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05AF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601EF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 w14:paraId="12108CC3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7C1F05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35BEF190" w14:textId="77777777"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5E6C5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14:paraId="09B2FC05" w14:textId="77777777"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327B0763" w14:textId="77777777"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34D723F4" w14:textId="77777777"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14:paraId="3C8B09F4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3D09A5F7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3630C3C8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14:paraId="07D39B56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14:paraId="5BFAF740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45EC3741" w14:textId="77777777"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 w14:paraId="0C9BBE44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F4C7A5" w14:textId="77777777"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 w14:paraId="69CE33C7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DDEE874" w14:textId="77777777"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7B889B5B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42BCDD82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628A89FC" w14:textId="77777777"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14:paraId="77DC6681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5D555A86" w14:textId="77777777"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14:paraId="2E7EA3AB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4B599A8E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478B25B5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40326EB7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 w14:paraId="08C78F32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6A53635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2B1D4BB9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DEEC217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14:paraId="6B98A393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59C83995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14:paraId="7155FAA5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0A7D6CE7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14:paraId="6ACD2A42" w14:textId="77777777"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 w14:paraId="7DF06B83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F8D" w14:textId="77777777"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565353" w:rsidRPr="00EB689C" w14:paraId="28E93B05" w14:textId="77777777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5971E3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72B72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 w14:paraId="66794245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9FF38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10C280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14:paraId="69027EB4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14:paraId="1FC3AB97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14:paraId="309A7E6C" w14:textId="77777777"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14:paraId="31F0C269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14:paraId="7C5F136D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 w14:paraId="49BEDEF6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02CB4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D4DA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726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C2D700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 w14:paraId="19F95816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7C538B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4E9DBC9C" w14:textId="77777777"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9809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14:paraId="48A70B7A" w14:textId="77777777"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4B70335E" w14:textId="77777777"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2A6F7424" w14:textId="77777777"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14:paraId="10C75E80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4B810AAC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30834ED6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14:paraId="3874463A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14:paraId="5FB6FAC8" w14:textId="77777777"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09BFB116" w14:textId="77777777"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 w14:paraId="72304C25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DB4F539" w14:textId="77777777"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 w14:paraId="078BCBC8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1E6095F" w14:textId="77777777"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31026AF0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44CD427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117BC1CD" w14:textId="77777777"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14:paraId="53C67E8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00F115EE" w14:textId="77777777"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14:paraId="3BE2FBDD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0DE5342B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2D0EFD42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3316AA30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 w14:paraId="232A8C37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915710E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669EDECE" w14:textId="77777777"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7D671EE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14:paraId="78DDA348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69CDE9AE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14:paraId="1B8AA10A" w14:textId="77777777"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3050B488" w14:textId="77777777"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14:paraId="3251E669" w14:textId="77777777" w:rsidR="00565353" w:rsidRDefault="00565353" w:rsidP="00565353">
      <w:pPr>
        <w:jc w:val="both"/>
        <w:rPr>
          <w:rFonts w:ascii="Arial" w:hAnsi="Arial"/>
          <w:sz w:val="20"/>
        </w:rPr>
      </w:pPr>
    </w:p>
    <w:p w14:paraId="0B01081D" w14:textId="77777777"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037392" w:rsidRPr="00EB689C" w14:paraId="57FCFA68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C54" w14:textId="77777777" w:rsidR="00037392" w:rsidRPr="002D3C68" w:rsidRDefault="00037392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Repas de thèse</w:t>
            </w:r>
            <w:r w:rsidR="003410E2">
              <w:rPr>
                <w:rFonts w:ascii="Arial" w:hAnsi="Arial"/>
                <w:b/>
                <w:sz w:val="18"/>
              </w:rPr>
              <w:t xml:space="preserve"> / HDR</w:t>
            </w:r>
          </w:p>
        </w:tc>
      </w:tr>
      <w:tr w:rsidR="00037392" w:rsidRPr="00EB689C" w14:paraId="625B9DAE" w14:textId="77777777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1F4418" w14:textId="77777777"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841E2B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14:paraId="20861C1C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53F11265" w14:textId="77777777"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 w14:paraId="5B4EF6C8" w14:textId="77777777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BD191D" w14:textId="77777777"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7965DF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14:paraId="0045EB11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557907E" w14:textId="77777777"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 w14:paraId="6C86BE6A" w14:textId="77777777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E4A06" w14:textId="77777777"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C5C2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14:paraId="52918DCD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34F9C1A6" w14:textId="77777777"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 w14:paraId="2F604A02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843E2CB" w14:textId="77777777"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 w14:paraId="5D319EC0" w14:textId="77777777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C03F46A" w14:textId="77777777"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14:paraId="5EC43722" w14:textId="77777777"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28840F23" w14:textId="77777777"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6D4567E3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14:paraId="1AAF55D2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537C118F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14:paraId="59BA8499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637DBFC4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14:paraId="6A32A867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34736E55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4B5C7078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34539146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  <w:p w14:paraId="04F8F091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 w14:paraId="79CD96FD" w14:textId="77777777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A40ECE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8D39E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14:paraId="343B4BFC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61DED87D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14:paraId="3D241A5D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2D142B4B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14:paraId="5F265155" w14:textId="77777777" w:rsidR="00037392" w:rsidRDefault="00037392" w:rsidP="00552CF0">
      <w:pPr>
        <w:jc w:val="both"/>
        <w:rPr>
          <w:rFonts w:ascii="Arial" w:hAnsi="Arial"/>
          <w:sz w:val="20"/>
        </w:rPr>
      </w:pPr>
    </w:p>
    <w:p w14:paraId="5C0B1998" w14:textId="77777777"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92380B" w:rsidRPr="00EB689C" w14:paraId="62D2186A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5C1" w14:textId="77777777"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 w14:paraId="3EDE811F" w14:textId="77777777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FF8967" w14:textId="77777777"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4707AA" w14:textId="77777777"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14:paraId="7DFDD707" w14:textId="77777777"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0E2F1252" w14:textId="77777777"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 w14:paraId="7767DDAC" w14:textId="77777777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0C57FA" w14:textId="77777777"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980A3A" w14:textId="77777777" w:rsidR="005E47D9" w:rsidRDefault="005E47D9">
            <w:pPr>
              <w:rPr>
                <w:rFonts w:ascii="Arial" w:hAnsi="Arial"/>
                <w:sz w:val="18"/>
              </w:rPr>
            </w:pPr>
          </w:p>
          <w:p w14:paraId="08CD4F61" w14:textId="77777777"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…………………….. Centre de coût : ………………………………</w:t>
            </w:r>
          </w:p>
          <w:p w14:paraId="476AFCD4" w14:textId="77777777" w:rsidR="002A3093" w:rsidRDefault="002A3093">
            <w:pPr>
              <w:rPr>
                <w:rFonts w:ascii="Arial" w:hAnsi="Arial"/>
                <w:sz w:val="18"/>
              </w:rPr>
            </w:pPr>
          </w:p>
          <w:p w14:paraId="6E721A85" w14:textId="77777777"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Domaine Fonctionnel : ………………………. </w:t>
            </w:r>
            <w:proofErr w:type="spellStart"/>
            <w:r>
              <w:rPr>
                <w:rFonts w:ascii="Arial" w:hAnsi="Arial"/>
                <w:sz w:val="18"/>
              </w:rPr>
              <w:t>eOTP</w:t>
            </w:r>
            <w:proofErr w:type="spellEnd"/>
            <w:r>
              <w:rPr>
                <w:rFonts w:ascii="Arial" w:hAnsi="Arial"/>
                <w:sz w:val="18"/>
              </w:rPr>
              <w:t> : …………………………………………</w:t>
            </w:r>
          </w:p>
          <w:p w14:paraId="2A70416D" w14:textId="77777777" w:rsidR="00597FFC" w:rsidRDefault="00597FFC">
            <w:pPr>
              <w:rPr>
                <w:rFonts w:ascii="Arial" w:hAnsi="Arial"/>
                <w:sz w:val="18"/>
              </w:rPr>
            </w:pPr>
          </w:p>
          <w:p w14:paraId="2F8AB5A9" w14:textId="77777777"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………………………………..</w:t>
            </w:r>
          </w:p>
        </w:tc>
      </w:tr>
      <w:tr w:rsidR="0092380B" w:rsidRPr="00EB689C" w14:paraId="4D356FE8" w14:textId="77777777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0020C" w14:textId="77777777"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B7C3A" w14:textId="77777777" w:rsidR="00BC464A" w:rsidRDefault="00BC464A">
            <w:pPr>
              <w:rPr>
                <w:rFonts w:ascii="Arial" w:hAnsi="Arial"/>
                <w:sz w:val="18"/>
              </w:rPr>
            </w:pPr>
          </w:p>
          <w:p w14:paraId="2FE965D5" w14:textId="77777777"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14:paraId="27F46F07" w14:textId="77777777" w:rsidR="00BC464A" w:rsidRDefault="00BC464A">
            <w:pPr>
              <w:rPr>
                <w:rFonts w:ascii="Arial" w:hAnsi="Arial"/>
                <w:sz w:val="18"/>
              </w:rPr>
            </w:pPr>
          </w:p>
          <w:p w14:paraId="6754206E" w14:textId="77777777"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14:paraId="216D0157" w14:textId="77777777" w:rsidR="001107DD" w:rsidRDefault="001107DD">
            <w:pPr>
              <w:rPr>
                <w:rFonts w:ascii="Arial" w:hAnsi="Arial"/>
                <w:sz w:val="18"/>
              </w:rPr>
            </w:pPr>
          </w:p>
          <w:p w14:paraId="6DD9373A" w14:textId="77777777"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14:paraId="412896FE" w14:textId="77777777"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 w14:paraId="2C4D7448" w14:textId="77777777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2E4C3" w14:textId="77777777"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B945" w14:textId="77777777"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4768142" w14:textId="77777777"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14:paraId="214977C0" w14:textId="77777777"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A83D220" w14:textId="77777777"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14:paraId="4E20D324" w14:textId="77777777"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5C50EAC9" w14:textId="77777777"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14:paraId="274C11A3" w14:textId="77777777"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 w14:paraId="216DA2CD" w14:textId="77777777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E5F" w14:textId="77777777"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F89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0FCA607C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 :</w:t>
            </w:r>
            <w:r w:rsidR="00C8791B">
              <w:rPr>
                <w:rFonts w:ascii="Arial" w:hAnsi="Arial"/>
                <w:sz w:val="18"/>
              </w:rPr>
              <w:t>…………......…………………………………………………………………………</w:t>
            </w:r>
          </w:p>
          <w:p w14:paraId="61E4364F" w14:textId="77777777" w:rsidR="00781977" w:rsidRDefault="00781977" w:rsidP="00FE5AA5">
            <w:pPr>
              <w:rPr>
                <w:rFonts w:ascii="Arial" w:hAnsi="Arial"/>
                <w:sz w:val="18"/>
              </w:rPr>
            </w:pPr>
          </w:p>
          <w:p w14:paraId="0B04568F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407967F8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……………………………………………………..</w:t>
            </w:r>
          </w:p>
          <w:p w14:paraId="0C965B88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7F4219FD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25EBF7D9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688FF9E6" w14:textId="77777777"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14:paraId="7672E3FD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30A14F48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376B4610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296BA38A" w14:textId="77777777"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14:paraId="060B58C2" w14:textId="77777777" w:rsidR="00DF51FA" w:rsidRDefault="00DF51FA" w:rsidP="0082315F">
      <w:pPr>
        <w:jc w:val="both"/>
        <w:rPr>
          <w:rFonts w:ascii="Arial" w:hAnsi="Arial"/>
          <w:sz w:val="20"/>
        </w:rPr>
      </w:pPr>
    </w:p>
    <w:p w14:paraId="7C58CC7C" w14:textId="77777777"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4630D8">
      <w:footerReference w:type="default" r:id="rId11"/>
      <w:pgSz w:w="11900" w:h="16840"/>
      <w:pgMar w:top="567" w:right="851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AEA1" w14:textId="77777777" w:rsidR="0036171B" w:rsidRDefault="0036171B" w:rsidP="003E40AE">
      <w:r>
        <w:separator/>
      </w:r>
    </w:p>
  </w:endnote>
  <w:endnote w:type="continuationSeparator" w:id="0">
    <w:p w14:paraId="6D99A34F" w14:textId="77777777" w:rsidR="0036171B" w:rsidRDefault="0036171B" w:rsidP="003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9A20" w14:textId="77777777" w:rsidR="007F3872" w:rsidRPr="00CE5D98" w:rsidRDefault="007F3872" w:rsidP="00CE5D98">
    <w:pPr>
      <w:pStyle w:val="Pieddepage"/>
      <w:jc w:val="right"/>
      <w:rPr>
        <w:rFonts w:ascii="Arial" w:hAnsi="Arial"/>
        <w:sz w:val="20"/>
      </w:rPr>
    </w:pPr>
    <w:r w:rsidRPr="00CE5D98">
      <w:rPr>
        <w:rFonts w:ascii="Arial" w:hAnsi="Arial"/>
        <w:sz w:val="20"/>
      </w:rPr>
      <w:t xml:space="preserve">Page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PAGE </w:instrText>
    </w:r>
    <w:r w:rsidR="00E0184C" w:rsidRPr="00CE5D98">
      <w:rPr>
        <w:rFonts w:ascii="Arial" w:hAnsi="Arial"/>
        <w:sz w:val="20"/>
      </w:rPr>
      <w:fldChar w:fldCharType="separate"/>
    </w:r>
    <w:r w:rsidR="00D07641">
      <w:rPr>
        <w:rFonts w:ascii="Arial" w:hAnsi="Arial"/>
        <w:noProof/>
        <w:sz w:val="20"/>
      </w:rPr>
      <w:t>1</w:t>
    </w:r>
    <w:r w:rsidR="00E0184C" w:rsidRPr="00CE5D98">
      <w:rPr>
        <w:rFonts w:ascii="Arial" w:hAnsi="Arial"/>
        <w:sz w:val="20"/>
      </w:rPr>
      <w:fldChar w:fldCharType="end"/>
    </w:r>
    <w:r w:rsidRPr="00CE5D98">
      <w:rPr>
        <w:rFonts w:ascii="Arial" w:hAnsi="Arial"/>
        <w:sz w:val="20"/>
      </w:rPr>
      <w:t xml:space="preserve"> sur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NUMPAGES </w:instrText>
    </w:r>
    <w:r w:rsidR="00E0184C" w:rsidRPr="00CE5D98">
      <w:rPr>
        <w:rFonts w:ascii="Arial" w:hAnsi="Arial"/>
        <w:sz w:val="20"/>
      </w:rPr>
      <w:fldChar w:fldCharType="separate"/>
    </w:r>
    <w:r w:rsidR="00D07641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414B" w14:textId="77777777" w:rsidR="0036171B" w:rsidRDefault="0036171B" w:rsidP="003E40AE">
      <w:r>
        <w:separator/>
      </w:r>
    </w:p>
  </w:footnote>
  <w:footnote w:type="continuationSeparator" w:id="0">
    <w:p w14:paraId="66F70117" w14:textId="77777777" w:rsidR="0036171B" w:rsidRDefault="0036171B" w:rsidP="003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9"/>
    <w:rsid w:val="00002AC2"/>
    <w:rsid w:val="00017BA3"/>
    <w:rsid w:val="0002548C"/>
    <w:rsid w:val="00037392"/>
    <w:rsid w:val="000373A3"/>
    <w:rsid w:val="000426AF"/>
    <w:rsid w:val="00050B8D"/>
    <w:rsid w:val="0005155A"/>
    <w:rsid w:val="000546F6"/>
    <w:rsid w:val="000609F3"/>
    <w:rsid w:val="00076F66"/>
    <w:rsid w:val="00084A67"/>
    <w:rsid w:val="00084D22"/>
    <w:rsid w:val="000A560D"/>
    <w:rsid w:val="000A6756"/>
    <w:rsid w:val="000B3F95"/>
    <w:rsid w:val="000B72F1"/>
    <w:rsid w:val="000B796C"/>
    <w:rsid w:val="000C37ED"/>
    <w:rsid w:val="000C497C"/>
    <w:rsid w:val="000D754D"/>
    <w:rsid w:val="000E4BBA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A10F6"/>
    <w:rsid w:val="001B5AD0"/>
    <w:rsid w:val="001C580C"/>
    <w:rsid w:val="001C7F8F"/>
    <w:rsid w:val="001D0A3E"/>
    <w:rsid w:val="002066C7"/>
    <w:rsid w:val="002154FC"/>
    <w:rsid w:val="002156A2"/>
    <w:rsid w:val="00215D03"/>
    <w:rsid w:val="00255D51"/>
    <w:rsid w:val="00266AE8"/>
    <w:rsid w:val="00274A96"/>
    <w:rsid w:val="0028729C"/>
    <w:rsid w:val="002A0923"/>
    <w:rsid w:val="002A3093"/>
    <w:rsid w:val="002B0D0C"/>
    <w:rsid w:val="002B48F4"/>
    <w:rsid w:val="002C4D21"/>
    <w:rsid w:val="002D3C68"/>
    <w:rsid w:val="002E5E2C"/>
    <w:rsid w:val="002F464D"/>
    <w:rsid w:val="00302694"/>
    <w:rsid w:val="003055DA"/>
    <w:rsid w:val="003252E7"/>
    <w:rsid w:val="00327E12"/>
    <w:rsid w:val="003410E2"/>
    <w:rsid w:val="00352277"/>
    <w:rsid w:val="00353615"/>
    <w:rsid w:val="00356BA6"/>
    <w:rsid w:val="0036171B"/>
    <w:rsid w:val="003646D9"/>
    <w:rsid w:val="003A6C4A"/>
    <w:rsid w:val="003B5CB7"/>
    <w:rsid w:val="003C7704"/>
    <w:rsid w:val="003D2B82"/>
    <w:rsid w:val="003E2647"/>
    <w:rsid w:val="003E40AE"/>
    <w:rsid w:val="003F0698"/>
    <w:rsid w:val="00404E36"/>
    <w:rsid w:val="00421132"/>
    <w:rsid w:val="00425263"/>
    <w:rsid w:val="004418DA"/>
    <w:rsid w:val="00447781"/>
    <w:rsid w:val="004630D8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52CF0"/>
    <w:rsid w:val="005541F3"/>
    <w:rsid w:val="00565353"/>
    <w:rsid w:val="00571F77"/>
    <w:rsid w:val="005763D4"/>
    <w:rsid w:val="00576B3E"/>
    <w:rsid w:val="005772D9"/>
    <w:rsid w:val="00580FA8"/>
    <w:rsid w:val="00587A40"/>
    <w:rsid w:val="00590113"/>
    <w:rsid w:val="00597FFC"/>
    <w:rsid w:val="005A53CD"/>
    <w:rsid w:val="005C46B0"/>
    <w:rsid w:val="005D3B6A"/>
    <w:rsid w:val="005D598D"/>
    <w:rsid w:val="005E47D9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66BC3"/>
    <w:rsid w:val="00672C38"/>
    <w:rsid w:val="0067565E"/>
    <w:rsid w:val="00681E8C"/>
    <w:rsid w:val="00691A4C"/>
    <w:rsid w:val="006B0F79"/>
    <w:rsid w:val="006C42C4"/>
    <w:rsid w:val="006C64E4"/>
    <w:rsid w:val="006D0646"/>
    <w:rsid w:val="006D514F"/>
    <w:rsid w:val="006E126E"/>
    <w:rsid w:val="006F5887"/>
    <w:rsid w:val="006F6F91"/>
    <w:rsid w:val="00700BA0"/>
    <w:rsid w:val="007075D0"/>
    <w:rsid w:val="0071018F"/>
    <w:rsid w:val="00720A62"/>
    <w:rsid w:val="0075240C"/>
    <w:rsid w:val="00781977"/>
    <w:rsid w:val="007952D8"/>
    <w:rsid w:val="0079701F"/>
    <w:rsid w:val="007A2D85"/>
    <w:rsid w:val="007D4FAC"/>
    <w:rsid w:val="007D5996"/>
    <w:rsid w:val="007E45D7"/>
    <w:rsid w:val="007F05C3"/>
    <w:rsid w:val="007F0850"/>
    <w:rsid w:val="007F3872"/>
    <w:rsid w:val="007F3F03"/>
    <w:rsid w:val="007F49F9"/>
    <w:rsid w:val="00803021"/>
    <w:rsid w:val="00817D55"/>
    <w:rsid w:val="0082315F"/>
    <w:rsid w:val="00830E70"/>
    <w:rsid w:val="00831C4B"/>
    <w:rsid w:val="00837733"/>
    <w:rsid w:val="00845D20"/>
    <w:rsid w:val="0088000B"/>
    <w:rsid w:val="00887F8C"/>
    <w:rsid w:val="00891075"/>
    <w:rsid w:val="008C13B3"/>
    <w:rsid w:val="008C5069"/>
    <w:rsid w:val="008D3D11"/>
    <w:rsid w:val="008E48E8"/>
    <w:rsid w:val="008F6035"/>
    <w:rsid w:val="0092380B"/>
    <w:rsid w:val="00924913"/>
    <w:rsid w:val="009316DE"/>
    <w:rsid w:val="00931EF2"/>
    <w:rsid w:val="009443D6"/>
    <w:rsid w:val="00956072"/>
    <w:rsid w:val="00957A89"/>
    <w:rsid w:val="00982735"/>
    <w:rsid w:val="009901B8"/>
    <w:rsid w:val="00995575"/>
    <w:rsid w:val="009A2C0B"/>
    <w:rsid w:val="009C06AC"/>
    <w:rsid w:val="009F3D81"/>
    <w:rsid w:val="00A02E29"/>
    <w:rsid w:val="00A05A80"/>
    <w:rsid w:val="00A21FA8"/>
    <w:rsid w:val="00A429F4"/>
    <w:rsid w:val="00A53C0E"/>
    <w:rsid w:val="00A613AB"/>
    <w:rsid w:val="00A82EDF"/>
    <w:rsid w:val="00A83DB9"/>
    <w:rsid w:val="00AA3030"/>
    <w:rsid w:val="00AA7F0D"/>
    <w:rsid w:val="00AB009A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10CEF"/>
    <w:rsid w:val="00B23B4E"/>
    <w:rsid w:val="00B244D3"/>
    <w:rsid w:val="00B34E38"/>
    <w:rsid w:val="00B354E8"/>
    <w:rsid w:val="00B43E5F"/>
    <w:rsid w:val="00B5234C"/>
    <w:rsid w:val="00B5627A"/>
    <w:rsid w:val="00B60A89"/>
    <w:rsid w:val="00B745EB"/>
    <w:rsid w:val="00B82DC4"/>
    <w:rsid w:val="00B87136"/>
    <w:rsid w:val="00B95F1A"/>
    <w:rsid w:val="00BC464A"/>
    <w:rsid w:val="00BC4B76"/>
    <w:rsid w:val="00BC4E08"/>
    <w:rsid w:val="00BC77D7"/>
    <w:rsid w:val="00BE18E4"/>
    <w:rsid w:val="00BF0288"/>
    <w:rsid w:val="00BF0BE6"/>
    <w:rsid w:val="00C27C70"/>
    <w:rsid w:val="00C3107D"/>
    <w:rsid w:val="00C365B7"/>
    <w:rsid w:val="00C40FE7"/>
    <w:rsid w:val="00C4140A"/>
    <w:rsid w:val="00C42CA2"/>
    <w:rsid w:val="00C56132"/>
    <w:rsid w:val="00C70C41"/>
    <w:rsid w:val="00C8791B"/>
    <w:rsid w:val="00CA064B"/>
    <w:rsid w:val="00CA0F20"/>
    <w:rsid w:val="00CB4B9B"/>
    <w:rsid w:val="00CB758E"/>
    <w:rsid w:val="00CE5D98"/>
    <w:rsid w:val="00CF77C0"/>
    <w:rsid w:val="00D0032E"/>
    <w:rsid w:val="00D07641"/>
    <w:rsid w:val="00D12C6D"/>
    <w:rsid w:val="00D173F7"/>
    <w:rsid w:val="00D31F1C"/>
    <w:rsid w:val="00D32A6E"/>
    <w:rsid w:val="00D42767"/>
    <w:rsid w:val="00D533F7"/>
    <w:rsid w:val="00D606F9"/>
    <w:rsid w:val="00D66A94"/>
    <w:rsid w:val="00D67306"/>
    <w:rsid w:val="00D7455E"/>
    <w:rsid w:val="00D8116B"/>
    <w:rsid w:val="00DA0BE5"/>
    <w:rsid w:val="00DC413D"/>
    <w:rsid w:val="00DD6109"/>
    <w:rsid w:val="00DE0971"/>
    <w:rsid w:val="00DE68CD"/>
    <w:rsid w:val="00DF51FA"/>
    <w:rsid w:val="00DF73ED"/>
    <w:rsid w:val="00E0184C"/>
    <w:rsid w:val="00E10714"/>
    <w:rsid w:val="00E14E41"/>
    <w:rsid w:val="00E1785C"/>
    <w:rsid w:val="00E60E1F"/>
    <w:rsid w:val="00E66184"/>
    <w:rsid w:val="00E941A5"/>
    <w:rsid w:val="00E95D34"/>
    <w:rsid w:val="00EB1781"/>
    <w:rsid w:val="00EB689C"/>
    <w:rsid w:val="00EB7D97"/>
    <w:rsid w:val="00ED418C"/>
    <w:rsid w:val="00EE25A8"/>
    <w:rsid w:val="00EE3DE8"/>
    <w:rsid w:val="00EF17D7"/>
    <w:rsid w:val="00F07F2C"/>
    <w:rsid w:val="00F1305B"/>
    <w:rsid w:val="00F55F9C"/>
    <w:rsid w:val="00F72F7B"/>
    <w:rsid w:val="00F75331"/>
    <w:rsid w:val="00F809ED"/>
    <w:rsid w:val="00F85A02"/>
    <w:rsid w:val="00F860F1"/>
    <w:rsid w:val="00F9073A"/>
    <w:rsid w:val="00FA1627"/>
    <w:rsid w:val="00FA4DDE"/>
    <w:rsid w:val="00FA5AEC"/>
    <w:rsid w:val="00FD725D"/>
    <w:rsid w:val="00FE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217"/>
  <w15:docId w15:val="{2F4E60CD-2BAA-4F66-89D2-CDFB999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598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613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cabanel-vigne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lacements3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3D11-E4D2-4AE1-BE23-BE8720E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Périard</dc:creator>
  <cp:lastModifiedBy>Microsoft Office User</cp:lastModifiedBy>
  <cp:revision>4</cp:revision>
  <cp:lastPrinted>2014-02-18T08:41:00Z</cp:lastPrinted>
  <dcterms:created xsi:type="dcterms:W3CDTF">2023-03-09T10:51:00Z</dcterms:created>
  <dcterms:modified xsi:type="dcterms:W3CDTF">2023-03-09T13:24:00Z</dcterms:modified>
</cp:coreProperties>
</file>